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A59" w:rsidRPr="00E704FA" w:rsidRDefault="002A248C" w:rsidP="00232A5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04FA">
        <w:rPr>
          <w:rFonts w:ascii="Times New Roman" w:hAnsi="Times New Roman" w:cs="Times New Roman"/>
          <w:b/>
          <w:bCs/>
          <w:sz w:val="18"/>
          <w:szCs w:val="18"/>
        </w:rPr>
        <w:t>ПАМЯТКА</w:t>
      </w:r>
    </w:p>
    <w:p w:rsidR="002A248C" w:rsidRPr="00E704FA" w:rsidRDefault="002A248C" w:rsidP="00232A5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  <w:r w:rsidRPr="00E704FA">
        <w:rPr>
          <w:rFonts w:ascii="Times New Roman" w:hAnsi="Times New Roman" w:cs="Times New Roman"/>
          <w:b/>
          <w:bCs/>
          <w:sz w:val="18"/>
          <w:szCs w:val="18"/>
        </w:rPr>
        <w:t>по отбору проб</w:t>
      </w:r>
      <w:r w:rsidR="004D18EA" w:rsidRPr="00E704FA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E704FA">
        <w:rPr>
          <w:rFonts w:ascii="Times New Roman" w:hAnsi="Times New Roman" w:cs="Times New Roman"/>
          <w:b/>
          <w:bCs/>
          <w:sz w:val="18"/>
          <w:szCs w:val="18"/>
        </w:rPr>
        <w:t>воды</w:t>
      </w:r>
      <w:r w:rsidRPr="00E704F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r w:rsidR="00123878" w:rsidRPr="00E704F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питьевой </w:t>
      </w:r>
      <w:r w:rsidRPr="00E704F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</w:t>
      </w:r>
      <w:r w:rsidR="008916DA"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ля проведения</w:t>
      </w:r>
      <w:r w:rsidR="004D18EA"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r w:rsidR="000B57E3"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санитарно-</w:t>
      </w:r>
      <w:r w:rsidR="007E2EC6"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химических</w:t>
      </w:r>
      <w:r w:rsidR="000B57E3"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 </w:t>
      </w:r>
      <w:r w:rsidR="008916DA"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исследований</w:t>
      </w:r>
    </w:p>
    <w:p w:rsidR="004D18EA" w:rsidRPr="00E704FA" w:rsidRDefault="004D18EA" w:rsidP="00C677E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C677E9" w:rsidRPr="00E704FA" w:rsidRDefault="002A248C" w:rsidP="00FE7879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</w:t>
      </w:r>
      <w:r w:rsidRPr="00E704FA">
        <w:rPr>
          <w:rFonts w:ascii="Times New Roman" w:hAnsi="Times New Roman" w:cs="Times New Roman"/>
          <w:sz w:val="18"/>
          <w:szCs w:val="18"/>
        </w:rPr>
        <w:t xml:space="preserve">орядок отбора, транспортирования и хранения проб воды </w:t>
      </w:r>
      <w:r w:rsidR="00C365A5" w:rsidRPr="00E704FA">
        <w:rPr>
          <w:rFonts w:ascii="Times New Roman" w:hAnsi="Times New Roman" w:cs="Times New Roman"/>
          <w:sz w:val="18"/>
          <w:szCs w:val="18"/>
        </w:rPr>
        <w:t>регламентирован ГОСТ</w:t>
      </w:r>
      <w:r w:rsidR="00C677E9" w:rsidRPr="00E704FA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4D18EA" w:rsidRPr="00E704FA">
        <w:rPr>
          <w:rFonts w:ascii="Times New Roman" w:hAnsi="Times New Roman" w:cs="Times New Roman"/>
          <w:sz w:val="18"/>
          <w:szCs w:val="18"/>
          <w:shd w:val="clear" w:color="auto" w:fill="FFFFFF"/>
        </w:rPr>
        <w:t>Р 59024-2020</w:t>
      </w:r>
      <w:r w:rsidR="00C677E9" w:rsidRPr="00E704FA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«Вода. Общие требования к отбору проб»</w:t>
      </w:r>
      <w:r w:rsidR="004D18EA" w:rsidRPr="00E704FA">
        <w:rPr>
          <w:rFonts w:ascii="Times New Roman" w:hAnsi="Times New Roman" w:cs="Times New Roman"/>
          <w:sz w:val="18"/>
          <w:szCs w:val="18"/>
          <w:shd w:val="clear" w:color="auto" w:fill="FFFFFF"/>
        </w:rPr>
        <w:t>, ГОСТ Р 56237-2014 (ИСО 5667-5:2006) «Вода питьевая. Отбор проб на стациях водоподготовки и в трубопроводных распределительных системах»</w:t>
      </w:r>
    </w:p>
    <w:p w:rsidR="000B57E3" w:rsidRPr="00E704FA" w:rsidRDefault="000B57E3" w:rsidP="007E2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Требования к таре:</w:t>
      </w:r>
    </w:p>
    <w:p w:rsidR="00ED053A" w:rsidRPr="00E704FA" w:rsidRDefault="00ED053A" w:rsidP="00ED053A">
      <w:pPr>
        <w:pStyle w:val="a3"/>
        <w:numPr>
          <w:ilvl w:val="0"/>
          <w:numId w:val="10"/>
        </w:numPr>
        <w:shd w:val="clear" w:color="auto" w:fill="FFFFFF"/>
        <w:spacing w:after="150" w:line="240" w:lineRule="auto"/>
        <w:ind w:left="0" w:firstLine="426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Используют чистые бутыли, флаконы, контейнеры</w:t>
      </w:r>
    </w:p>
    <w:p w:rsidR="00ED053A" w:rsidRPr="00E704FA" w:rsidRDefault="00ED053A" w:rsidP="00ED053A">
      <w:pPr>
        <w:pStyle w:val="a3"/>
        <w:numPr>
          <w:ilvl w:val="0"/>
          <w:numId w:val="10"/>
        </w:numPr>
        <w:shd w:val="clear" w:color="auto" w:fill="FFFFFF"/>
        <w:spacing w:after="15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Объем отбираемых проб зависит от количества и типов выполняемых анализов.</w:t>
      </w:r>
    </w:p>
    <w:p w:rsidR="00FE6A1E" w:rsidRPr="00E704FA" w:rsidRDefault="00FE6A1E" w:rsidP="007E2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Техника отбора</w:t>
      </w:r>
      <w:r w:rsidR="008916DA" w:rsidRPr="00E704FA">
        <w:rPr>
          <w:rFonts w:ascii="Times New Roman" w:hAnsi="Times New Roman" w:cs="Times New Roman"/>
          <w:b/>
          <w:sz w:val="18"/>
          <w:szCs w:val="18"/>
          <w:u w:val="single"/>
        </w:rPr>
        <w:t xml:space="preserve"> проб воды из крана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:</w:t>
      </w:r>
    </w:p>
    <w:p w:rsidR="00EF0342" w:rsidRPr="00E704FA" w:rsidRDefault="00EF0342" w:rsidP="007E2EC6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При отборе проб из водопроводной сети следует предварительно слить застоявшуюся воду в течение </w:t>
      </w:r>
      <w:r w:rsidR="00ED053A" w:rsidRPr="00E704FA">
        <w:rPr>
          <w:rFonts w:ascii="Times New Roman" w:hAnsi="Times New Roman" w:cs="Times New Roman"/>
          <w:sz w:val="18"/>
          <w:szCs w:val="18"/>
        </w:rPr>
        <w:t>2-3</w:t>
      </w:r>
      <w:r w:rsidRPr="00E704FA">
        <w:rPr>
          <w:rFonts w:ascii="Times New Roman" w:hAnsi="Times New Roman" w:cs="Times New Roman"/>
          <w:sz w:val="18"/>
          <w:szCs w:val="18"/>
        </w:rPr>
        <w:t xml:space="preserve"> минут. При необходимости отбора проб воды из тупиковых участков распред</w:t>
      </w:r>
      <w:r w:rsidR="004D18EA" w:rsidRPr="00E704FA">
        <w:rPr>
          <w:rFonts w:ascii="Times New Roman" w:hAnsi="Times New Roman" w:cs="Times New Roman"/>
          <w:sz w:val="18"/>
          <w:szCs w:val="18"/>
        </w:rPr>
        <w:t>елительной</w:t>
      </w:r>
      <w:r w:rsidRPr="00E704FA">
        <w:rPr>
          <w:rFonts w:ascii="Times New Roman" w:hAnsi="Times New Roman" w:cs="Times New Roman"/>
          <w:sz w:val="18"/>
          <w:szCs w:val="18"/>
        </w:rPr>
        <w:t xml:space="preserve"> сети, время слива воды увеличивается до 30 минут. </w:t>
      </w:r>
    </w:p>
    <w:p w:rsidR="00EF0342" w:rsidRPr="00E704FA" w:rsidRDefault="00EF0342" w:rsidP="00246E8A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Ёмкости необходимо ополоснуть отбираемой водой. При отборе пробы следует соблюдать меры, исключающие загрязнение отбираемой пробы извне. </w:t>
      </w:r>
    </w:p>
    <w:p w:rsidR="00ED053A" w:rsidRPr="00E704FA" w:rsidRDefault="00ED053A" w:rsidP="00ED053A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Каждую емкость с отобранной пробой маркируют, тщательно упаковывают во избежание повреждения при транспортировании.</w:t>
      </w:r>
    </w:p>
    <w:p w:rsidR="00ED053A" w:rsidRPr="00E704FA" w:rsidRDefault="00ED053A" w:rsidP="00ED053A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Для укупорки емкостей с отобранными пробами нельзя использовать пробки с резиновыми прокладками. </w:t>
      </w:r>
    </w:p>
    <w:p w:rsidR="00EF0342" w:rsidRPr="00E704FA" w:rsidRDefault="00EF0342" w:rsidP="00246E8A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При отборе проб воды для определения </w:t>
      </w:r>
      <w:r w:rsidRPr="00E704FA">
        <w:rPr>
          <w:rFonts w:ascii="Times New Roman" w:hAnsi="Times New Roman" w:cs="Times New Roman"/>
          <w:b/>
          <w:sz w:val="18"/>
          <w:szCs w:val="18"/>
        </w:rPr>
        <w:t>растворенного кислорода</w:t>
      </w:r>
      <w:r w:rsidRPr="00E704FA">
        <w:rPr>
          <w:rFonts w:ascii="Times New Roman" w:hAnsi="Times New Roman" w:cs="Times New Roman"/>
          <w:sz w:val="18"/>
          <w:szCs w:val="18"/>
        </w:rPr>
        <w:t>, рекомендуется набирать воду медленно, без образования пузырьков воздуха.</w:t>
      </w:r>
    </w:p>
    <w:p w:rsidR="00FE6A1E" w:rsidRPr="00E704FA" w:rsidRDefault="00FE6A1E" w:rsidP="00FE78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Правила хранения и транспортировки образцов воды</w:t>
      </w:r>
    </w:p>
    <w:p w:rsidR="00EF0342" w:rsidRPr="00E704FA" w:rsidRDefault="00EF0342" w:rsidP="00FE7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Ёмкости размещают внутри контейнера (ящика), предотвращающего их опрокидывание, загрязнение, самопроизвольное открытие пробок. </w:t>
      </w:r>
    </w:p>
    <w:p w:rsidR="00EF0342" w:rsidRPr="00E704FA" w:rsidRDefault="00EF0342" w:rsidP="00FE7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Условия хранения проб должны исключать воздействие солнечного света и повышенных температур на пробы воды. </w:t>
      </w:r>
    </w:p>
    <w:p w:rsidR="00EF0342" w:rsidRPr="00E704FA" w:rsidRDefault="00EF0342" w:rsidP="00FE7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>Не допускается совместное хранение проб воды с другими веществами.</w:t>
      </w:r>
    </w:p>
    <w:p w:rsidR="000C5BBC" w:rsidRPr="00E704FA" w:rsidRDefault="00FE6A1E" w:rsidP="00FE7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Время доставки в лабораторию на ис</w:t>
      </w:r>
      <w:r w:rsidR="002A248C"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следование </w:t>
      </w:r>
      <w:r w:rsidR="002A248C" w:rsidRPr="00E704FA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не должно превышать 6</w:t>
      </w:r>
      <w:r w:rsidRPr="00E704FA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часов после отбора</w:t>
      </w:r>
      <w:r w:rsidR="00ED053A"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FE7879" w:rsidRPr="00E704FA" w:rsidRDefault="00FE7879" w:rsidP="00FE7879">
      <w:pPr>
        <w:pStyle w:val="a3"/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284" w:firstLine="0"/>
        <w:jc w:val="both"/>
        <w:rPr>
          <w:sz w:val="18"/>
          <w:szCs w:val="18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Доставка проб воды сопровождается </w:t>
      </w: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протоколом отбора</w:t>
      </w: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образцов с указанием места, даты, времени отбора и другой информации.</w:t>
      </w: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Протокол отбора проб является обязательным сопроводительным документом, который Вам помогут оформить в </w:t>
      </w: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Отделе работы с заказчиком</w:t>
      </w:r>
    </w:p>
    <w:p w:rsidR="00FE7879" w:rsidRPr="00E704FA" w:rsidRDefault="00FE7879" w:rsidP="00FE7879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</w:p>
    <w:p w:rsidR="00FE7879" w:rsidRPr="00E704FA" w:rsidRDefault="00FE7879" w:rsidP="00FE78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Выдача лабораторной </w:t>
      </w:r>
      <w:r w:rsidR="004B0F8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посуды для отбора проб и прием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проб</w:t>
      </w:r>
      <w:r w:rsidR="00135F4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 на исследование осуществляется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 по адресу:  </w:t>
      </w:r>
    </w:p>
    <w:p w:rsidR="00FE7879" w:rsidRPr="00E704FA" w:rsidRDefault="00FE7879" w:rsidP="00FE787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Улан-Удэ, ул. Революции, 1905 г, дом №36, Отдел работы с заказчиком. Телефон 8(3012)283528. </w:t>
      </w:r>
    </w:p>
    <w:p w:rsidR="00FE7879" w:rsidRPr="00E704FA" w:rsidRDefault="00FE7879" w:rsidP="00FE78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Прием образцов (проб) на лабораторные исследования осуществляется только после предоплаты работ</w:t>
      </w:r>
    </w:p>
    <w:p w:rsidR="00E704FA" w:rsidRPr="00E704FA" w:rsidRDefault="00FE7879" w:rsidP="00E704F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Помните, что в случае </w:t>
      </w:r>
      <w:r w:rsidR="0051151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нарушения требований по отбору и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транспортировки проб возможно искажение достоверности результатов исследования, получение результатов о несоответствии качества воды установленным </w:t>
      </w:r>
      <w:r w:rsid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требованиям</w:t>
      </w:r>
    </w:p>
    <w:p w:rsidR="0095467E" w:rsidRPr="00E704FA" w:rsidRDefault="0095467E" w:rsidP="0095467E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04FA">
        <w:rPr>
          <w:rFonts w:ascii="Times New Roman" w:hAnsi="Times New Roman" w:cs="Times New Roman"/>
          <w:b/>
          <w:bCs/>
          <w:sz w:val="18"/>
          <w:szCs w:val="18"/>
        </w:rPr>
        <w:t>ПАМЯТКА</w:t>
      </w:r>
    </w:p>
    <w:p w:rsidR="0095467E" w:rsidRPr="00E704FA" w:rsidRDefault="0095467E" w:rsidP="0095467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  <w:r w:rsidRPr="00E704FA">
        <w:rPr>
          <w:rFonts w:ascii="Times New Roman" w:hAnsi="Times New Roman" w:cs="Times New Roman"/>
          <w:b/>
          <w:bCs/>
          <w:sz w:val="18"/>
          <w:szCs w:val="18"/>
        </w:rPr>
        <w:t>по отбору проб воды</w:t>
      </w:r>
      <w:r w:rsidRPr="00E704F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питьевой д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ля проведения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санитарно-химических исследований</w:t>
      </w:r>
    </w:p>
    <w:p w:rsidR="0095467E" w:rsidRPr="00E704FA" w:rsidRDefault="0095467E" w:rsidP="0095467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95467E" w:rsidRPr="00E704FA" w:rsidRDefault="0095467E" w:rsidP="0095467E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</w:t>
      </w:r>
      <w:r w:rsidRPr="00E704FA">
        <w:rPr>
          <w:rFonts w:ascii="Times New Roman" w:hAnsi="Times New Roman" w:cs="Times New Roman"/>
          <w:sz w:val="18"/>
          <w:szCs w:val="18"/>
        </w:rPr>
        <w:t>орядок отбора, транспортирования и хранения проб воды регламентирован ГОСТ</w:t>
      </w:r>
      <w:r w:rsidRPr="00E704FA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Р 59024-2020 «Вода. Общие требования к отбору проб», ГОСТ Р 56237-2014 (ИСО 5667-5:2006) «Вода питьевая. Отбор проб на стациях водоподготовки и в трубопроводных распределительных системах»</w:t>
      </w:r>
    </w:p>
    <w:p w:rsidR="0095467E" w:rsidRPr="00E704FA" w:rsidRDefault="0095467E" w:rsidP="009546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Требования к таре:</w:t>
      </w:r>
    </w:p>
    <w:p w:rsidR="0095467E" w:rsidRPr="00E704FA" w:rsidRDefault="0095467E" w:rsidP="0095467E">
      <w:pPr>
        <w:pStyle w:val="a3"/>
        <w:numPr>
          <w:ilvl w:val="0"/>
          <w:numId w:val="10"/>
        </w:numPr>
        <w:shd w:val="clear" w:color="auto" w:fill="FFFFFF"/>
        <w:spacing w:after="150" w:line="240" w:lineRule="auto"/>
        <w:ind w:left="0" w:firstLine="426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Используют чистые бутыли, флаконы, контейнеры</w:t>
      </w:r>
    </w:p>
    <w:p w:rsidR="0095467E" w:rsidRPr="00E704FA" w:rsidRDefault="0095467E" w:rsidP="0095467E">
      <w:pPr>
        <w:pStyle w:val="a3"/>
        <w:numPr>
          <w:ilvl w:val="0"/>
          <w:numId w:val="10"/>
        </w:numPr>
        <w:shd w:val="clear" w:color="auto" w:fill="FFFFFF"/>
        <w:spacing w:after="150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Объем отбираемых проб зависит от количества и типов выполняемых анализов.</w:t>
      </w:r>
    </w:p>
    <w:p w:rsidR="0095467E" w:rsidRPr="00E704FA" w:rsidRDefault="0095467E" w:rsidP="0095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Техника отбора</w:t>
      </w:r>
      <w:r w:rsidRPr="00E704FA">
        <w:rPr>
          <w:rFonts w:ascii="Times New Roman" w:hAnsi="Times New Roman" w:cs="Times New Roman"/>
          <w:b/>
          <w:sz w:val="18"/>
          <w:szCs w:val="18"/>
          <w:u w:val="single"/>
        </w:rPr>
        <w:t xml:space="preserve"> проб воды из крана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:</w:t>
      </w:r>
    </w:p>
    <w:p w:rsidR="0095467E" w:rsidRPr="00E704FA" w:rsidRDefault="0095467E" w:rsidP="0095467E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При отборе проб из водопроводной сети следует предварительно слить застоявшуюся воду в течение 2-3 минут. При необходимости отбора проб воды из тупиковых участков распределительной сети, время слива воды увеличивается до 30 минут. </w:t>
      </w:r>
    </w:p>
    <w:p w:rsidR="0095467E" w:rsidRPr="00E704FA" w:rsidRDefault="0095467E" w:rsidP="0095467E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Ёмкости необходимо ополоснуть отбираемой водой. При отборе пробы следует соблюдать меры, исключающие загрязнение отбираемой пробы извне. </w:t>
      </w:r>
    </w:p>
    <w:p w:rsidR="0095467E" w:rsidRPr="00E704FA" w:rsidRDefault="0095467E" w:rsidP="0095467E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firstLine="42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Каждую емкость с отобранной пробой маркируют, тщательно упаковывают во избежание повреждения при транспортировании.</w:t>
      </w:r>
    </w:p>
    <w:p w:rsidR="0095467E" w:rsidRPr="00E704FA" w:rsidRDefault="0095467E" w:rsidP="0095467E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Для укупорки емкостей с отобранными пробами нельзя использовать пробки с резиновыми прокладками. </w:t>
      </w:r>
    </w:p>
    <w:p w:rsidR="0095467E" w:rsidRPr="00E704FA" w:rsidRDefault="0095467E" w:rsidP="0095467E">
      <w:pPr>
        <w:pStyle w:val="a3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709" w:hanging="28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При отборе проб воды для определения </w:t>
      </w:r>
      <w:r w:rsidRPr="00E704FA">
        <w:rPr>
          <w:rFonts w:ascii="Times New Roman" w:hAnsi="Times New Roman" w:cs="Times New Roman"/>
          <w:b/>
          <w:sz w:val="18"/>
          <w:szCs w:val="18"/>
        </w:rPr>
        <w:t>растворенного кислорода</w:t>
      </w:r>
      <w:r w:rsidRPr="00E704FA">
        <w:rPr>
          <w:rFonts w:ascii="Times New Roman" w:hAnsi="Times New Roman" w:cs="Times New Roman"/>
          <w:sz w:val="18"/>
          <w:szCs w:val="18"/>
        </w:rPr>
        <w:t>, рекомендуется набирать воду медленно, без образования пузырьков воздуха.</w:t>
      </w:r>
    </w:p>
    <w:p w:rsidR="0095467E" w:rsidRPr="00E704FA" w:rsidRDefault="0095467E" w:rsidP="0095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Правила хранения и транспортировки образцов воды</w:t>
      </w:r>
    </w:p>
    <w:p w:rsidR="0095467E" w:rsidRPr="00E704FA" w:rsidRDefault="0095467E" w:rsidP="0095467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Ёмкости размещают внутри контейнера (ящика), предотвращающего их опрокидывание, загрязнение, самопроизвольное открытие пробок. </w:t>
      </w:r>
    </w:p>
    <w:p w:rsidR="0095467E" w:rsidRPr="00E704FA" w:rsidRDefault="0095467E" w:rsidP="0095467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 xml:space="preserve">Условия хранения проб должны исключать воздействие солнечного света и повышенных температур на пробы воды. </w:t>
      </w:r>
    </w:p>
    <w:p w:rsidR="0095467E" w:rsidRPr="00E704FA" w:rsidRDefault="0095467E" w:rsidP="0095467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hAnsi="Times New Roman" w:cs="Times New Roman"/>
          <w:sz w:val="18"/>
          <w:szCs w:val="18"/>
        </w:rPr>
        <w:t>Не допускается совместное хранение проб воды с другими веществами.</w:t>
      </w:r>
    </w:p>
    <w:p w:rsidR="0095467E" w:rsidRPr="00E704FA" w:rsidRDefault="0095467E" w:rsidP="0095467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Время доставки в лабораторию на исследование </w:t>
      </w:r>
      <w:r w:rsidRPr="00E704FA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не должно превышать 6 часов после отбора</w:t>
      </w: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95467E" w:rsidRPr="00E704FA" w:rsidRDefault="0095467E" w:rsidP="0095467E">
      <w:pPr>
        <w:pStyle w:val="a3"/>
        <w:numPr>
          <w:ilvl w:val="0"/>
          <w:numId w:val="5"/>
        </w:numPr>
        <w:shd w:val="clear" w:color="auto" w:fill="FFFFFF"/>
        <w:tabs>
          <w:tab w:val="clear" w:pos="720"/>
        </w:tabs>
        <w:spacing w:after="150" w:line="240" w:lineRule="auto"/>
        <w:ind w:left="284" w:firstLine="0"/>
        <w:jc w:val="both"/>
        <w:rPr>
          <w:sz w:val="18"/>
          <w:szCs w:val="18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Доставка проб воды сопровождается </w:t>
      </w: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протоколом отбора</w:t>
      </w: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образцов с указанием места, даты, времени отбора и другой информации.</w:t>
      </w:r>
      <w:r w:rsidRPr="00E704FA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Протокол отбора проб является обязательным сопроводительным документом, который Вам помогут оформить в </w:t>
      </w: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Отделе работы с заказчиком</w:t>
      </w:r>
    </w:p>
    <w:p w:rsidR="0095467E" w:rsidRPr="00E704FA" w:rsidRDefault="0095467E" w:rsidP="0095467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</w:p>
    <w:p w:rsidR="0095467E" w:rsidRPr="00E704FA" w:rsidRDefault="0095467E" w:rsidP="00954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Выдача лабораторной </w:t>
      </w:r>
      <w:r w:rsidR="004B0F8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посуды для отбора проб и прием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проб </w:t>
      </w:r>
      <w:r w:rsidR="00135F4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на исследование осуществляется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 xml:space="preserve">по адресу:  </w:t>
      </w:r>
    </w:p>
    <w:p w:rsidR="0095467E" w:rsidRPr="00E704FA" w:rsidRDefault="0095467E" w:rsidP="0095467E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>г. Улан-Удэ, ул. Революции, 1905 г, дом №36, Отдел работы с заказчиком. Телефон 8(3012)283528</w:t>
      </w:r>
      <w:bookmarkStart w:id="0" w:name="_GoBack"/>
      <w:bookmarkEnd w:id="0"/>
      <w:r w:rsidRPr="00E704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</w:p>
    <w:p w:rsidR="0095467E" w:rsidRPr="00E704FA" w:rsidRDefault="0095467E" w:rsidP="0095467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ru-RU"/>
        </w:rPr>
        <w:t>Прием образцов (проб) на лабораторные исследования осуществляется только после предоплаты работ</w:t>
      </w:r>
    </w:p>
    <w:p w:rsidR="0095467E" w:rsidRPr="00087D12" w:rsidRDefault="0095467E" w:rsidP="00FF078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Помните, что в случае </w:t>
      </w:r>
      <w:r w:rsidR="00511513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нарушения требований по отбору и </w:t>
      </w:r>
      <w:r w:rsidRPr="00E704FA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транспортировки проб возможно искажение достоверности результатов исследования, получение результатов о несоответствии качества воды установленным требованиям.</w:t>
      </w:r>
    </w:p>
    <w:sectPr w:rsidR="0095467E" w:rsidRPr="00087D12" w:rsidSect="00E704FA">
      <w:pgSz w:w="16838" w:h="11906" w:orient="landscape"/>
      <w:pgMar w:top="851" w:right="851" w:bottom="284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5FF"/>
    <w:multiLevelType w:val="multilevel"/>
    <w:tmpl w:val="F8FE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B420C8"/>
    <w:multiLevelType w:val="multilevel"/>
    <w:tmpl w:val="97EE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4816E0"/>
    <w:multiLevelType w:val="hybridMultilevel"/>
    <w:tmpl w:val="93CA1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B03CD4"/>
    <w:multiLevelType w:val="multilevel"/>
    <w:tmpl w:val="AC08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08794D"/>
    <w:multiLevelType w:val="multilevel"/>
    <w:tmpl w:val="B080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502AEF"/>
    <w:multiLevelType w:val="hybridMultilevel"/>
    <w:tmpl w:val="7E4471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96E409A"/>
    <w:multiLevelType w:val="hybridMultilevel"/>
    <w:tmpl w:val="23A2527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5D7D577C"/>
    <w:multiLevelType w:val="multilevel"/>
    <w:tmpl w:val="13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725501"/>
    <w:multiLevelType w:val="multilevel"/>
    <w:tmpl w:val="7AB8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3E48BF"/>
    <w:multiLevelType w:val="hybridMultilevel"/>
    <w:tmpl w:val="01928D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1E"/>
    <w:rsid w:val="00087D12"/>
    <w:rsid w:val="000B57E3"/>
    <w:rsid w:val="000C5BBC"/>
    <w:rsid w:val="00123878"/>
    <w:rsid w:val="00135F45"/>
    <w:rsid w:val="0015491B"/>
    <w:rsid w:val="001F63B8"/>
    <w:rsid w:val="00232A59"/>
    <w:rsid w:val="00246E8A"/>
    <w:rsid w:val="002A248C"/>
    <w:rsid w:val="002C4C2A"/>
    <w:rsid w:val="003C443C"/>
    <w:rsid w:val="004B0F8E"/>
    <w:rsid w:val="004C6156"/>
    <w:rsid w:val="004D18EA"/>
    <w:rsid w:val="00511513"/>
    <w:rsid w:val="007E2EC6"/>
    <w:rsid w:val="00821BC0"/>
    <w:rsid w:val="00830974"/>
    <w:rsid w:val="008916DA"/>
    <w:rsid w:val="00891EFE"/>
    <w:rsid w:val="0095467E"/>
    <w:rsid w:val="00BB158F"/>
    <w:rsid w:val="00C365A5"/>
    <w:rsid w:val="00C677E9"/>
    <w:rsid w:val="00D916E9"/>
    <w:rsid w:val="00E65DB7"/>
    <w:rsid w:val="00E704FA"/>
    <w:rsid w:val="00ED053A"/>
    <w:rsid w:val="00EF0342"/>
    <w:rsid w:val="00EF1592"/>
    <w:rsid w:val="00FE6A1E"/>
    <w:rsid w:val="00FE7879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5E2F"/>
  <w15:chartTrackingRefBased/>
  <w15:docId w15:val="{20DC6437-1F81-4CFD-966E-16EC88A6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6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1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1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ORUIKPC04072022</dc:creator>
  <cp:keywords/>
  <dc:description/>
  <cp:lastModifiedBy>User</cp:lastModifiedBy>
  <cp:revision>10</cp:revision>
  <cp:lastPrinted>2023-11-22T09:55:00Z</cp:lastPrinted>
  <dcterms:created xsi:type="dcterms:W3CDTF">2023-11-22T10:04:00Z</dcterms:created>
  <dcterms:modified xsi:type="dcterms:W3CDTF">2026-06-05T05:04:00Z</dcterms:modified>
</cp:coreProperties>
</file>